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C6" w:rsidRPr="00BF6137" w:rsidRDefault="00B054C6" w:rsidP="00920F66">
      <w:pPr>
        <w:pStyle w:val="Textbody"/>
        <w:widowControl/>
        <w:spacing w:after="0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r w:rsidRPr="00BF6137">
        <w:rPr>
          <w:rFonts w:cs="Times New Roman"/>
          <w:b/>
          <w:sz w:val="28"/>
          <w:szCs w:val="28"/>
          <w:lang w:val="ru-RU"/>
        </w:rPr>
        <w:t xml:space="preserve">Аннотация к </w:t>
      </w:r>
    </w:p>
    <w:p w:rsidR="00B054C6" w:rsidRPr="00BF6137" w:rsidRDefault="00B054C6" w:rsidP="00920F66">
      <w:pPr>
        <w:pStyle w:val="Textbody"/>
        <w:widowControl/>
        <w:spacing w:after="0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BF6137">
        <w:rPr>
          <w:rFonts w:cs="Times New Roman"/>
          <w:b/>
          <w:sz w:val="28"/>
          <w:szCs w:val="28"/>
          <w:lang w:val="ru-RU"/>
        </w:rPr>
        <w:t xml:space="preserve">Адаптированной </w:t>
      </w:r>
      <w:r w:rsidRPr="00BF6137">
        <w:rPr>
          <w:rFonts w:cs="Times New Roman"/>
          <w:b/>
          <w:sz w:val="28"/>
          <w:szCs w:val="28"/>
          <w:shd w:val="clear" w:color="auto" w:fill="FFFFFF"/>
        </w:rPr>
        <w:t>образовательн</w:t>
      </w:r>
      <w:r w:rsidRPr="00BF6137">
        <w:rPr>
          <w:rFonts w:cs="Times New Roman"/>
          <w:b/>
          <w:sz w:val="28"/>
          <w:szCs w:val="28"/>
          <w:shd w:val="clear" w:color="auto" w:fill="FFFFFF"/>
          <w:lang w:val="ru-RU"/>
        </w:rPr>
        <w:t>ой</w:t>
      </w:r>
      <w:r w:rsidRPr="00BF6137">
        <w:rPr>
          <w:rFonts w:cs="Times New Roman"/>
          <w:b/>
          <w:sz w:val="28"/>
          <w:szCs w:val="28"/>
          <w:shd w:val="clear" w:color="auto" w:fill="FFFFFF"/>
        </w:rPr>
        <w:t xml:space="preserve"> программ</w:t>
      </w:r>
      <w:r w:rsidRPr="00BF6137">
        <w:rPr>
          <w:rFonts w:cs="Times New Roman"/>
          <w:b/>
          <w:sz w:val="28"/>
          <w:szCs w:val="28"/>
          <w:shd w:val="clear" w:color="auto" w:fill="FFFFFF"/>
          <w:lang w:val="ru-RU"/>
        </w:rPr>
        <w:t>е</w:t>
      </w:r>
      <w:r w:rsidRPr="00BF6137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</w:p>
    <w:p w:rsidR="00920F66" w:rsidRPr="00BF6137" w:rsidRDefault="00B054C6" w:rsidP="00920F66">
      <w:pPr>
        <w:pStyle w:val="Textbody"/>
        <w:widowControl/>
        <w:spacing w:after="0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BF6137">
        <w:rPr>
          <w:rFonts w:cs="Times New Roman"/>
          <w:b/>
          <w:sz w:val="28"/>
          <w:szCs w:val="28"/>
          <w:shd w:val="clear" w:color="auto" w:fill="FFFFFF"/>
        </w:rPr>
        <w:t>для детей с тяжелыми нарушениями речи.</w:t>
      </w:r>
    </w:p>
    <w:bookmarkEnd w:id="0"/>
    <w:p w:rsidR="00B054C6" w:rsidRPr="00B054C6" w:rsidRDefault="00B054C6" w:rsidP="00920F66">
      <w:pPr>
        <w:pStyle w:val="Textbody"/>
        <w:widowControl/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:rsidR="009911C6" w:rsidRDefault="00920F66" w:rsidP="009911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носит коррекционно-развивающий характер. Она предназначена для обучения и воспитания детей 4-7 лет со ІІ-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уровнем речевого развития, принятых в  речевую группу дошкольного учреждения на 3 года. Теоретической и методологической основой программы являются: положение Л.С.Выготского о ведущей роли обучения и воспитания в психическом развитии ребенка; учение Р.Е.Левиной о трех уровнях речевого развития детей и психолого-педагогическом подходе в системе специального обучения; исследования закономерностей развития детской речи в условиях ее нарушения, проведенные Т.Б.Филичевой и Г.В.Чиркиной.</w:t>
      </w:r>
      <w:r w:rsidR="009911C6" w:rsidRPr="00991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11C6" w:rsidRDefault="009911C6" w:rsidP="009911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Кроме того, общеобразовательная деятельность регулируется в соответствии со следующими нормативно-правовыми документами:</w:t>
      </w:r>
    </w:p>
    <w:p w:rsidR="009911C6" w:rsidRPr="00A4404F" w:rsidRDefault="009911C6" w:rsidP="009911C6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404F">
        <w:rPr>
          <w:rFonts w:ascii="Times New Roman" w:hAnsi="Times New Roman" w:cs="Times New Roman"/>
          <w:sz w:val="28"/>
          <w:szCs w:val="28"/>
        </w:rPr>
        <w:t>- Конвенция о правах  ребенка от 20.11.1989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4F">
        <w:rPr>
          <w:rFonts w:ascii="Times New Roman" w:hAnsi="Times New Roman" w:cs="Times New Roman"/>
          <w:sz w:val="28"/>
          <w:szCs w:val="28"/>
        </w:rPr>
        <w:t>г.;</w:t>
      </w:r>
    </w:p>
    <w:p w:rsidR="009911C6" w:rsidRDefault="009911C6" w:rsidP="009911C6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404F">
        <w:rPr>
          <w:rFonts w:ascii="Times New Roman" w:hAnsi="Times New Roman" w:cs="Times New Roman"/>
          <w:sz w:val="28"/>
          <w:szCs w:val="28"/>
        </w:rPr>
        <w:t>- Федеральный закон «Об основных гарантиях прав ребенка в РФ» №124-ФЗ от 24.07.1998г.;</w:t>
      </w:r>
    </w:p>
    <w:p w:rsidR="009911C6" w:rsidRPr="00B82BF9" w:rsidRDefault="009911C6" w:rsidP="009911C6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2BF9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2BF9">
        <w:rPr>
          <w:rFonts w:ascii="Times New Roman" w:hAnsi="Times New Roman" w:cs="Times New Roman"/>
          <w:sz w:val="28"/>
          <w:szCs w:val="28"/>
        </w:rPr>
        <w:t xml:space="preserve"> закон от 29 декабря 2012г. №273-ФЗ  «Об образовании в Российской Федерации»;</w:t>
      </w:r>
    </w:p>
    <w:p w:rsidR="009911C6" w:rsidRPr="00D262E5" w:rsidRDefault="009911C6" w:rsidP="009911C6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EF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 Российской Федерации от </w:t>
      </w:r>
      <w:r w:rsidRPr="0053748F">
        <w:rPr>
          <w:rFonts w:ascii="Times New Roman" w:hAnsi="Times New Roman" w:cs="Times New Roman"/>
          <w:sz w:val="28"/>
          <w:szCs w:val="28"/>
        </w:rPr>
        <w:t xml:space="preserve">17 октября </w:t>
      </w:r>
      <w:smartTag w:uri="urn:schemas-microsoft-com:office:smarttags" w:element="metricconverter">
        <w:smartTagPr>
          <w:attr w:name="ProductID" w:val="2013 г"/>
        </w:smartTagPr>
        <w:r w:rsidRPr="0053748F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53748F">
        <w:rPr>
          <w:rFonts w:ascii="Times New Roman" w:hAnsi="Times New Roman" w:cs="Times New Roman"/>
          <w:sz w:val="28"/>
          <w:szCs w:val="28"/>
        </w:rPr>
        <w:t xml:space="preserve">. № 1155 «Об утверждении федеральных государственных </w:t>
      </w:r>
      <w:r w:rsidRPr="00D262E5">
        <w:rPr>
          <w:rFonts w:ascii="Times New Roman" w:hAnsi="Times New Roman" w:cs="Times New Roman"/>
          <w:sz w:val="28"/>
          <w:szCs w:val="28"/>
        </w:rPr>
        <w:t>образовательных стандартов дошкольного образования»;</w:t>
      </w:r>
    </w:p>
    <w:p w:rsidR="00D262E5" w:rsidRPr="00D262E5" w:rsidRDefault="00D262E5" w:rsidP="00D262E5">
      <w:pPr>
        <w:shd w:val="clear" w:color="auto" w:fill="FFFFFF"/>
        <w:spacing w:line="263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262E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Приказ Минпросвещения России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31.08.2020 N 59599)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;</w:t>
      </w:r>
    </w:p>
    <w:p w:rsidR="009911C6" w:rsidRPr="0053748F" w:rsidRDefault="009911C6" w:rsidP="00D262E5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53748F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</w:t>
      </w:r>
      <w:r w:rsidRPr="0053748F">
        <w:rPr>
          <w:rFonts w:ascii="Times New Roman" w:hAnsi="Times New Roman" w:cs="Times New Roman"/>
          <w:sz w:val="28"/>
          <w:szCs w:val="28"/>
        </w:rPr>
        <w:t xml:space="preserve">Главного государственного санитарного врача Российской Федерации </w:t>
      </w:r>
      <w:r>
        <w:rPr>
          <w:rFonts w:ascii="Times New Roman" w:hAnsi="Times New Roman" w:cs="Times New Roman"/>
          <w:spacing w:val="2"/>
          <w:sz w:val="28"/>
          <w:szCs w:val="28"/>
        </w:rPr>
        <w:t>от 28 сентября 2020 года №</w:t>
      </w:r>
      <w:r w:rsidRPr="0053748F">
        <w:rPr>
          <w:rFonts w:ascii="Times New Roman" w:hAnsi="Times New Roman" w:cs="Times New Roman"/>
          <w:spacing w:val="2"/>
          <w:sz w:val="28"/>
          <w:szCs w:val="28"/>
        </w:rPr>
        <w:t>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9911C6" w:rsidRPr="00A4404F" w:rsidRDefault="009911C6" w:rsidP="009911C6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404F">
        <w:rPr>
          <w:rFonts w:ascii="Times New Roman" w:hAnsi="Times New Roman" w:cs="Times New Roman"/>
          <w:sz w:val="28"/>
          <w:szCs w:val="28"/>
        </w:rPr>
        <w:t xml:space="preserve">- Устав МАДОУ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4404F">
        <w:rPr>
          <w:rFonts w:ascii="Times New Roman" w:hAnsi="Times New Roman" w:cs="Times New Roman"/>
          <w:sz w:val="28"/>
          <w:szCs w:val="28"/>
        </w:rPr>
        <w:t>ЦРР</w:t>
      </w:r>
      <w:r>
        <w:rPr>
          <w:rFonts w:ascii="Times New Roman" w:hAnsi="Times New Roman" w:cs="Times New Roman"/>
          <w:sz w:val="28"/>
          <w:szCs w:val="28"/>
        </w:rPr>
        <w:t xml:space="preserve"> - детский сад</w:t>
      </w:r>
      <w:r w:rsidRPr="00A4404F">
        <w:rPr>
          <w:rFonts w:ascii="Times New Roman" w:hAnsi="Times New Roman" w:cs="Times New Roman"/>
          <w:sz w:val="28"/>
          <w:szCs w:val="28"/>
        </w:rPr>
        <w:t xml:space="preserve"> № 21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4404F">
        <w:rPr>
          <w:rFonts w:ascii="Times New Roman" w:hAnsi="Times New Roman" w:cs="Times New Roman"/>
          <w:sz w:val="28"/>
          <w:szCs w:val="28"/>
        </w:rPr>
        <w:t xml:space="preserve"> </w:t>
      </w:r>
      <w:r w:rsidRPr="005F11E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21.07.2015</w:t>
      </w:r>
      <w:r w:rsidRPr="005F11E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911C6" w:rsidRPr="00973FE9" w:rsidRDefault="009911C6" w:rsidP="009911C6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404F">
        <w:rPr>
          <w:rFonts w:ascii="Times New Roman" w:hAnsi="Times New Roman" w:cs="Times New Roman"/>
          <w:sz w:val="28"/>
          <w:szCs w:val="28"/>
        </w:rPr>
        <w:t>- Письмо Министерства о</w:t>
      </w:r>
      <w:r>
        <w:rPr>
          <w:rFonts w:ascii="Times New Roman" w:hAnsi="Times New Roman" w:cs="Times New Roman"/>
          <w:sz w:val="28"/>
          <w:szCs w:val="28"/>
        </w:rPr>
        <w:t>бразования РФ от 27.03.2000 г.</w:t>
      </w:r>
      <w:r w:rsidRPr="00A4404F">
        <w:rPr>
          <w:rFonts w:ascii="Times New Roman" w:hAnsi="Times New Roman" w:cs="Times New Roman"/>
          <w:sz w:val="28"/>
          <w:szCs w:val="28"/>
        </w:rPr>
        <w:t xml:space="preserve"> № 27/901-6 «О </w:t>
      </w:r>
      <w:r>
        <w:rPr>
          <w:rFonts w:ascii="Times New Roman" w:hAnsi="Times New Roman" w:cs="Times New Roman"/>
          <w:sz w:val="28"/>
          <w:szCs w:val="28"/>
        </w:rPr>
        <w:t>психолого-медико-</w:t>
      </w:r>
      <w:r w:rsidRPr="00A4404F">
        <w:rPr>
          <w:rFonts w:ascii="Times New Roman" w:hAnsi="Times New Roman" w:cs="Times New Roman"/>
          <w:sz w:val="28"/>
          <w:szCs w:val="28"/>
        </w:rPr>
        <w:t>педагогическом  консилиуме</w:t>
      </w:r>
      <w:r>
        <w:rPr>
          <w:rFonts w:ascii="Times New Roman" w:hAnsi="Times New Roman" w:cs="Times New Roman"/>
          <w:sz w:val="28"/>
          <w:szCs w:val="28"/>
        </w:rPr>
        <w:t xml:space="preserve"> (ПМПк) образовательного учреждения</w:t>
      </w:r>
      <w:r w:rsidRPr="00A4404F">
        <w:rPr>
          <w:rFonts w:ascii="Times New Roman" w:hAnsi="Times New Roman" w:cs="Times New Roman"/>
          <w:sz w:val="28"/>
          <w:szCs w:val="28"/>
        </w:rPr>
        <w:t>».</w:t>
      </w:r>
    </w:p>
    <w:p w:rsidR="00920F66" w:rsidRDefault="00920F66" w:rsidP="00920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F66" w:rsidRPr="00973FE9" w:rsidRDefault="00920F66" w:rsidP="00920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E9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CF5">
        <w:rPr>
          <w:rFonts w:ascii="Times New Roman" w:hAnsi="Times New Roman" w:cs="Times New Roman"/>
          <w:sz w:val="28"/>
          <w:szCs w:val="28"/>
        </w:rPr>
        <w:t>- построение комплексной коррекционно-</w:t>
      </w:r>
      <w:r w:rsidRPr="00973FE9">
        <w:rPr>
          <w:rFonts w:ascii="Times New Roman" w:hAnsi="Times New Roman" w:cs="Times New Roman"/>
          <w:sz w:val="28"/>
          <w:szCs w:val="28"/>
        </w:rPr>
        <w:t>развивающей модели, в которой определено взаимодействие всех участников образовательного процесса. Комплексность педагогического воздействия направлена на выравнивание речевого психического развития детей и обеспечивает их всестороннее гармоничное развитие.</w:t>
      </w:r>
    </w:p>
    <w:p w:rsidR="00B054C6" w:rsidRDefault="00920F66" w:rsidP="00920F6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определены  следующие </w:t>
      </w:r>
      <w:r w:rsidRPr="00973FE9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</w:p>
    <w:p w:rsidR="00B054C6" w:rsidRDefault="00B054C6" w:rsidP="00920F6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F66" w:rsidRPr="00973FE9" w:rsidRDefault="00920F66" w:rsidP="00920F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3F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Программы:</w:t>
      </w:r>
    </w:p>
    <w:p w:rsidR="00920F66" w:rsidRPr="00973FE9" w:rsidRDefault="00920F66" w:rsidP="00920F6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>Обследование воспитанников общеразвивающих групп (средний и старший дошкольный возраст) МАДОУ и выявление среди них детей, нуждающихся в профилактической и коррекционной помощи в области развития речи;</w:t>
      </w:r>
    </w:p>
    <w:p w:rsidR="00920F66" w:rsidRPr="00973FE9" w:rsidRDefault="00920F66" w:rsidP="00920F6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>Изучение уровня речевого, познавательного, социальноличностного, физического развития  и индивидуальных особенностей детей, нуждающихся в логопедической поддержке, определение основных направлений и содержание работы с каждым ребёнком;</w:t>
      </w:r>
    </w:p>
    <w:p w:rsidR="00920F66" w:rsidRPr="00973FE9" w:rsidRDefault="00920F66" w:rsidP="00920F6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>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занятий;</w:t>
      </w:r>
    </w:p>
    <w:p w:rsidR="00920F66" w:rsidRPr="00973FE9" w:rsidRDefault="00920F66" w:rsidP="00920F6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>Проведение мониторинговых исследований результатов коррекционной работы, определение степени речевой готовности детей к школьному обучению;</w:t>
      </w:r>
    </w:p>
    <w:p w:rsidR="00920F66" w:rsidRPr="00973FE9" w:rsidRDefault="00920F66" w:rsidP="00920F6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>Формирование у педагогического коллектива МАДОУ и родителей информационной готовности к логопедической работе, оказание помощи в организации полноценной речевой среды;</w:t>
      </w:r>
    </w:p>
    <w:p w:rsidR="00920F66" w:rsidRPr="00973FE9" w:rsidRDefault="00920F66" w:rsidP="00920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E9">
        <w:rPr>
          <w:rFonts w:ascii="Times New Roman" w:hAnsi="Times New Roman" w:cs="Times New Roman"/>
          <w:sz w:val="28"/>
          <w:szCs w:val="28"/>
        </w:rPr>
        <w:t>Координация деятельности педагогов и родителей в рамках  речевого развития детей (побуждение родителей к сознательной деятельности по речевому развитию дошкольников в семье).</w:t>
      </w:r>
    </w:p>
    <w:p w:rsidR="00920F66" w:rsidRDefault="00920F66" w:rsidP="00920F6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сторон, связной речи и обучение грамоте детей старшего дошкольного возраста с ОНР. </w:t>
      </w:r>
    </w:p>
    <w:p w:rsidR="00284495" w:rsidRDefault="00284495"/>
    <w:sectPr w:rsidR="00284495" w:rsidSect="0028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7C3B"/>
    <w:multiLevelType w:val="hybridMultilevel"/>
    <w:tmpl w:val="6E1A6EB2"/>
    <w:lvl w:ilvl="0" w:tplc="04190005">
      <w:start w:val="1"/>
      <w:numFmt w:val="bullet"/>
      <w:lvlText w:val=""/>
      <w:lvlJc w:val="left"/>
      <w:pPr>
        <w:tabs>
          <w:tab w:val="num" w:pos="887"/>
        </w:tabs>
        <w:ind w:left="8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0F66"/>
    <w:rsid w:val="00284495"/>
    <w:rsid w:val="003D4302"/>
    <w:rsid w:val="00920F66"/>
    <w:rsid w:val="009911C6"/>
    <w:rsid w:val="00B054C6"/>
    <w:rsid w:val="00BF6137"/>
    <w:rsid w:val="00C02B7B"/>
    <w:rsid w:val="00D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66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3D43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43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43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43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4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D4302"/>
    <w:rPr>
      <w:b/>
      <w:bCs/>
    </w:rPr>
  </w:style>
  <w:style w:type="paragraph" w:styleId="a4">
    <w:name w:val="List Paragraph"/>
    <w:basedOn w:val="a"/>
    <w:uiPriority w:val="34"/>
    <w:qFormat/>
    <w:rsid w:val="003D4302"/>
    <w:pPr>
      <w:ind w:left="720"/>
      <w:contextualSpacing/>
    </w:pPr>
  </w:style>
  <w:style w:type="paragraph" w:customStyle="1" w:styleId="Textbody">
    <w:name w:val="Text body"/>
    <w:basedOn w:val="a"/>
    <w:uiPriority w:val="99"/>
    <w:rsid w:val="00920F66"/>
    <w:pPr>
      <w:widowControl w:val="0"/>
      <w:suppressAutoHyphens/>
      <w:autoSpaceDN w:val="0"/>
      <w:spacing w:after="12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920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dcterms:created xsi:type="dcterms:W3CDTF">2021-01-08T14:26:00Z</dcterms:created>
  <dcterms:modified xsi:type="dcterms:W3CDTF">2021-01-09T08:08:00Z</dcterms:modified>
</cp:coreProperties>
</file>